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35B" w:rsidRDefault="0064635B" w:rsidP="009C712B">
      <w:pPr>
        <w:ind w:right="-284"/>
        <w:rPr>
          <w:sz w:val="28"/>
          <w:szCs w:val="28"/>
        </w:rPr>
      </w:pPr>
    </w:p>
    <w:p w:rsidR="0032108D" w:rsidRDefault="00F22628" w:rsidP="008B1B36">
      <w:pPr>
        <w:ind w:left="4678" w:right="-284" w:hanging="1"/>
        <w:rPr>
          <w:sz w:val="28"/>
          <w:szCs w:val="28"/>
        </w:rPr>
      </w:pPr>
      <w:r w:rsidRPr="00A44F48">
        <w:rPr>
          <w:color w:val="000000"/>
          <w:sz w:val="28"/>
          <w:szCs w:val="28"/>
        </w:rPr>
        <w:t>Приложение</w:t>
      </w:r>
      <w:r>
        <w:rPr>
          <w:sz w:val="28"/>
          <w:szCs w:val="28"/>
        </w:rPr>
        <w:t xml:space="preserve"> № 27</w:t>
      </w:r>
    </w:p>
    <w:p w:rsidR="00C43F32" w:rsidRDefault="00F22628" w:rsidP="00C43F32">
      <w:pPr>
        <w:ind w:left="4678" w:right="-284" w:hanging="1"/>
        <w:rPr>
          <w:rFonts w:eastAsia="Sylfaen"/>
          <w:sz w:val="28"/>
          <w:szCs w:val="28"/>
        </w:rPr>
      </w:pPr>
      <w:r w:rsidRPr="00A44F48">
        <w:rPr>
          <w:sz w:val="28"/>
          <w:szCs w:val="28"/>
        </w:rPr>
        <w:t xml:space="preserve">к </w:t>
      </w:r>
      <w:r w:rsidRPr="00A44F48">
        <w:rPr>
          <w:rFonts w:eastAsia="Sylfaen"/>
          <w:sz w:val="28"/>
          <w:szCs w:val="28"/>
        </w:rPr>
        <w:t xml:space="preserve">Порядку предоставления субсидий </w:t>
      </w:r>
      <w:r w:rsidR="00C43F32">
        <w:rPr>
          <w:rFonts w:eastAsia="Sylfaen"/>
          <w:sz w:val="28"/>
          <w:szCs w:val="28"/>
        </w:rPr>
        <w:t>гражданам, ведущим личное подсоб</w:t>
      </w:r>
      <w:r w:rsidRPr="00A44F48">
        <w:rPr>
          <w:rFonts w:eastAsia="Sylfaen"/>
          <w:sz w:val="28"/>
          <w:szCs w:val="28"/>
        </w:rPr>
        <w:t xml:space="preserve">ное хозяйство, крестьянским (фермерским) хозяйствам и индивидуальным </w:t>
      </w:r>
    </w:p>
    <w:p w:rsidR="00C43F32" w:rsidRDefault="00F22628" w:rsidP="00C43F32">
      <w:pPr>
        <w:ind w:left="4678" w:right="-284" w:hanging="1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п</w:t>
      </w:r>
      <w:r w:rsidRPr="00A44F48">
        <w:rPr>
          <w:rFonts w:eastAsia="Sylfaen"/>
          <w:sz w:val="28"/>
          <w:szCs w:val="28"/>
        </w:rPr>
        <w:t xml:space="preserve">редпринимателям, осуществляющим деятельность в области </w:t>
      </w:r>
    </w:p>
    <w:p w:rsidR="00C43F32" w:rsidRDefault="00F22628" w:rsidP="00C43F32">
      <w:pPr>
        <w:ind w:left="4678" w:right="-284" w:hanging="1"/>
        <w:rPr>
          <w:sz w:val="28"/>
          <w:szCs w:val="28"/>
        </w:rPr>
      </w:pPr>
      <w:r w:rsidRPr="00A44F48">
        <w:rPr>
          <w:rFonts w:eastAsia="Sylfaen"/>
          <w:sz w:val="28"/>
          <w:szCs w:val="28"/>
        </w:rPr>
        <w:t>сельскохозяйственного производства</w:t>
      </w:r>
      <w:r w:rsidR="00C43F32" w:rsidRPr="00DD7496">
        <w:rPr>
          <w:sz w:val="28"/>
          <w:szCs w:val="28"/>
        </w:rPr>
        <w:t xml:space="preserve"> </w:t>
      </w:r>
    </w:p>
    <w:p w:rsidR="00CC7D64" w:rsidRDefault="00CC7D64" w:rsidP="00F22628">
      <w:pPr>
        <w:pStyle w:val="ConsPlusNormal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7209C0" w:rsidRDefault="007209C0" w:rsidP="00F22628">
      <w:pPr>
        <w:pStyle w:val="ConsPlusNormal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7209C0" w:rsidRDefault="007209C0" w:rsidP="00F22628">
      <w:pPr>
        <w:pStyle w:val="ConsPlusNormal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DF2315" w:rsidRPr="00E60CEC" w:rsidRDefault="00DF2315" w:rsidP="007209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143B" w:rsidRDefault="005A4621" w:rsidP="005A462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008"/>
      <w:bookmarkEnd w:id="0"/>
      <w:r w:rsidRPr="00F22628">
        <w:rPr>
          <w:rFonts w:ascii="Times New Roman" w:hAnsi="Times New Roman" w:cs="Times New Roman"/>
          <w:sz w:val="28"/>
          <w:szCs w:val="28"/>
        </w:rPr>
        <w:t>Р</w:t>
      </w:r>
      <w:r w:rsidR="00F22628" w:rsidRPr="00F22628">
        <w:rPr>
          <w:rFonts w:ascii="Times New Roman" w:hAnsi="Times New Roman" w:cs="Times New Roman"/>
          <w:sz w:val="28"/>
          <w:szCs w:val="28"/>
        </w:rPr>
        <w:t>асчетные размеры</w:t>
      </w:r>
    </w:p>
    <w:p w:rsidR="004A143B" w:rsidRDefault="00F22628" w:rsidP="00F226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2628">
        <w:rPr>
          <w:rFonts w:ascii="Times New Roman" w:hAnsi="Times New Roman" w:cs="Times New Roman"/>
          <w:sz w:val="28"/>
          <w:szCs w:val="28"/>
        </w:rPr>
        <w:t xml:space="preserve"> с</w:t>
      </w:r>
      <w:r w:rsidR="004A143B">
        <w:rPr>
          <w:rFonts w:ascii="Times New Roman" w:hAnsi="Times New Roman" w:cs="Times New Roman"/>
          <w:sz w:val="28"/>
          <w:szCs w:val="28"/>
        </w:rPr>
        <w:t>тавок</w:t>
      </w:r>
      <w:r w:rsidRPr="00F22628">
        <w:rPr>
          <w:rFonts w:ascii="Times New Roman" w:hAnsi="Times New Roman" w:cs="Times New Roman"/>
          <w:sz w:val="28"/>
          <w:szCs w:val="28"/>
        </w:rPr>
        <w:t xml:space="preserve"> субсидий для предоставления финансовой государственной </w:t>
      </w:r>
    </w:p>
    <w:p w:rsidR="004A143B" w:rsidRDefault="00F22628" w:rsidP="00F226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2628">
        <w:rPr>
          <w:rFonts w:ascii="Times New Roman" w:hAnsi="Times New Roman" w:cs="Times New Roman"/>
          <w:sz w:val="28"/>
          <w:szCs w:val="28"/>
        </w:rPr>
        <w:t xml:space="preserve">поддержки крестьянским (фермерским) хозяйствам и индивидуальным предпринимателям, ведущим деятельность в области </w:t>
      </w:r>
    </w:p>
    <w:p w:rsidR="009618DA" w:rsidRDefault="00F22628" w:rsidP="005B25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2628">
        <w:rPr>
          <w:rFonts w:ascii="Times New Roman" w:hAnsi="Times New Roman" w:cs="Times New Roman"/>
          <w:sz w:val="28"/>
          <w:szCs w:val="28"/>
        </w:rPr>
        <w:t>сельскохозяйственного производства</w:t>
      </w:r>
    </w:p>
    <w:p w:rsidR="005B25D8" w:rsidRDefault="005B25D8" w:rsidP="005B25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B25D8" w:rsidRDefault="005B25D8" w:rsidP="005B25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3993"/>
        <w:gridCol w:w="4961"/>
      </w:tblGrid>
      <w:tr w:rsidR="007F30A2" w:rsidRPr="00E60CEC" w:rsidTr="00927529">
        <w:tc>
          <w:tcPr>
            <w:tcW w:w="680" w:type="dxa"/>
          </w:tcPr>
          <w:p w:rsidR="007F30A2" w:rsidRPr="00E60CEC" w:rsidRDefault="00302F1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F30A2"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3993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Вид субсидии</w:t>
            </w:r>
          </w:p>
        </w:tc>
        <w:tc>
          <w:tcPr>
            <w:tcW w:w="4961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Размер субсидии на затраты, понесенные</w:t>
            </w:r>
            <w:r w:rsidR="008B1B3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в текущем финансовом году и четвертом </w:t>
            </w:r>
            <w:r w:rsidR="008B1B3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квартале предыдущего года</w:t>
            </w:r>
          </w:p>
        </w:tc>
      </w:tr>
      <w:tr w:rsidR="007F30A2" w:rsidRPr="00E60CEC" w:rsidTr="00927529">
        <w:trPr>
          <w:trHeight w:val="36"/>
        </w:trPr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93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4" w:type="dxa"/>
            <w:gridSpan w:val="2"/>
          </w:tcPr>
          <w:p w:rsidR="007F30A2" w:rsidRPr="00E60CEC" w:rsidRDefault="007F30A2" w:rsidP="00123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</w:t>
            </w:r>
          </w:p>
        </w:tc>
      </w:tr>
      <w:tr w:rsidR="007F30A2" w:rsidRPr="00E60CEC" w:rsidTr="00927529">
        <w:trPr>
          <w:trHeight w:val="57"/>
        </w:trPr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8954" w:type="dxa"/>
            <w:gridSpan w:val="2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поголовье коров, нетелей, ремонтных телок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3993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при приобретении 1 и более голов</w:t>
            </w:r>
          </w:p>
        </w:tc>
        <w:tc>
          <w:tcPr>
            <w:tcW w:w="4961" w:type="dxa"/>
          </w:tcPr>
          <w:p w:rsidR="002107E0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90 рублей за 1 кг живого веса, но не более </w:t>
            </w:r>
          </w:p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2107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% от фактически понесенных затрат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8954" w:type="dxa"/>
            <w:gridSpan w:val="2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поголовье овцематок (ярочек) пород мясного направления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3993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при приобретении до 20 голов</w:t>
            </w:r>
          </w:p>
        </w:tc>
        <w:tc>
          <w:tcPr>
            <w:tcW w:w="4961" w:type="dxa"/>
          </w:tcPr>
          <w:p w:rsidR="002107E0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100 рублей за 1 кг живого веса, но не более </w:t>
            </w:r>
          </w:p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2107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% от фактически понесенных затрат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3993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при приобретении более 20 голов</w:t>
            </w:r>
          </w:p>
        </w:tc>
        <w:tc>
          <w:tcPr>
            <w:tcW w:w="4961" w:type="dxa"/>
          </w:tcPr>
          <w:p w:rsidR="002107E0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150 рублей за 1 кг живого веса, но не более </w:t>
            </w:r>
          </w:p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2107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% от фактически понесенных затрат</w:t>
            </w:r>
          </w:p>
        </w:tc>
      </w:tr>
      <w:tr w:rsidR="007F30A2" w:rsidRPr="00E60CEC" w:rsidTr="00927529">
        <w:trPr>
          <w:trHeight w:val="28"/>
        </w:trPr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8954" w:type="dxa"/>
            <w:gridSpan w:val="2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поголовье козочек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3993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при приобретении товарного поголовья козочек</w:t>
            </w:r>
          </w:p>
        </w:tc>
        <w:tc>
          <w:tcPr>
            <w:tcW w:w="4961" w:type="dxa"/>
          </w:tcPr>
          <w:p w:rsidR="00043E78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200 рублей за 1 кг живого веса, но не более </w:t>
            </w:r>
          </w:p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043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% от фактически понесенных затрат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54" w:type="dxa"/>
            <w:gridSpan w:val="2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молодняка кроликов, гусей, индеек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93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на приобретение молодняка кроликов</w:t>
            </w:r>
          </w:p>
        </w:tc>
        <w:tc>
          <w:tcPr>
            <w:tcW w:w="4961" w:type="dxa"/>
          </w:tcPr>
          <w:p w:rsidR="00927529" w:rsidRPr="00E60CEC" w:rsidRDefault="007F30A2" w:rsidP="009275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400 рублей за одну голову, но не более 50</w:t>
            </w:r>
            <w:r w:rsidR="00043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% от фактически понесенных затрат</w:t>
            </w:r>
          </w:p>
        </w:tc>
      </w:tr>
      <w:tr w:rsidR="007209C0" w:rsidRPr="00E60CEC" w:rsidTr="007209C0">
        <w:trPr>
          <w:trHeight w:val="184"/>
        </w:trPr>
        <w:tc>
          <w:tcPr>
            <w:tcW w:w="680" w:type="dxa"/>
          </w:tcPr>
          <w:p w:rsidR="007209C0" w:rsidRPr="00E60CEC" w:rsidRDefault="007209C0" w:rsidP="007209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93" w:type="dxa"/>
          </w:tcPr>
          <w:p w:rsidR="007209C0" w:rsidRPr="00E60CEC" w:rsidRDefault="007209C0" w:rsidP="007209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7209C0" w:rsidRPr="00E60CEC" w:rsidRDefault="007209C0" w:rsidP="007209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93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на приобретение молодняка гусей, индеек</w:t>
            </w:r>
          </w:p>
        </w:tc>
        <w:tc>
          <w:tcPr>
            <w:tcW w:w="4961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100 рублей за одну голову, но не более 50</w:t>
            </w:r>
            <w:r w:rsidR="00043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% от фактически понесенных затрат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54" w:type="dxa"/>
            <w:gridSpan w:val="2"/>
          </w:tcPr>
          <w:p w:rsidR="004D705A" w:rsidRPr="00E60CEC" w:rsidRDefault="007F30A2" w:rsidP="007209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производство реализуемой продукции животноводства</w:t>
            </w:r>
          </w:p>
        </w:tc>
      </w:tr>
      <w:tr w:rsidR="00791C05" w:rsidRPr="00E60CEC" w:rsidTr="00927529">
        <w:tc>
          <w:tcPr>
            <w:tcW w:w="680" w:type="dxa"/>
          </w:tcPr>
          <w:p w:rsidR="00791C05" w:rsidRPr="00E60CEC" w:rsidRDefault="00791C05" w:rsidP="00791C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93" w:type="dxa"/>
          </w:tcPr>
          <w:p w:rsidR="00791C05" w:rsidRPr="00E60CEC" w:rsidRDefault="00791C05" w:rsidP="00791C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за реализацию молока</w:t>
            </w:r>
          </w:p>
        </w:tc>
        <w:tc>
          <w:tcPr>
            <w:tcW w:w="4961" w:type="dxa"/>
          </w:tcPr>
          <w:p w:rsidR="00791C05" w:rsidRPr="005F2FC3" w:rsidRDefault="00791C05" w:rsidP="00873453">
            <w:r>
              <w:t xml:space="preserve">– </w:t>
            </w:r>
            <w:r w:rsidRPr="00901E39">
              <w:t xml:space="preserve">3 рубля за 1 кг молока, </w:t>
            </w:r>
            <w:r>
              <w:t xml:space="preserve">но не более чем за 100 000 кг в финансовом году </w:t>
            </w:r>
          </w:p>
        </w:tc>
      </w:tr>
      <w:tr w:rsidR="00791C05" w:rsidRPr="00E60CEC" w:rsidTr="00927529">
        <w:tc>
          <w:tcPr>
            <w:tcW w:w="680" w:type="dxa"/>
          </w:tcPr>
          <w:p w:rsidR="00791C05" w:rsidRPr="00E60CEC" w:rsidRDefault="00791C05" w:rsidP="00791C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93" w:type="dxa"/>
          </w:tcPr>
          <w:p w:rsidR="00791C05" w:rsidRPr="00E60CEC" w:rsidRDefault="00791C05" w:rsidP="00791C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за реализацию мяса крупного рогатого скота</w:t>
            </w:r>
          </w:p>
        </w:tc>
        <w:tc>
          <w:tcPr>
            <w:tcW w:w="4961" w:type="dxa"/>
          </w:tcPr>
          <w:p w:rsidR="00791C05" w:rsidRDefault="00791C05" w:rsidP="008734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10 рублей за 1 кг живого веса, но не более чем за 100 000 кг в финансовом году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54" w:type="dxa"/>
            <w:gridSpan w:val="2"/>
          </w:tcPr>
          <w:p w:rsidR="004D705A" w:rsidRPr="00E60CEC" w:rsidRDefault="007F30A2" w:rsidP="007209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оплату услуг по искусственному осеменению</w:t>
            </w:r>
            <w:r w:rsidR="008B1B3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сельскохозяйственных животных (крупного рогатого скота, овец и коз)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93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за искусственное осеменение крупного рогатого скота</w:t>
            </w:r>
          </w:p>
        </w:tc>
        <w:tc>
          <w:tcPr>
            <w:tcW w:w="4961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500 рублей за одну голову, но не более 50</w:t>
            </w:r>
            <w:r w:rsidR="00043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% от фактически понесенных затрат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93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за искусственное осеменение овец и коз</w:t>
            </w:r>
          </w:p>
        </w:tc>
        <w:tc>
          <w:tcPr>
            <w:tcW w:w="4961" w:type="dxa"/>
          </w:tcPr>
          <w:p w:rsidR="00054652" w:rsidRPr="00E60CEC" w:rsidRDefault="007F30A2" w:rsidP="00E829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350 рублей за одну голову, но не более 50</w:t>
            </w:r>
            <w:r w:rsidR="00043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% от фактически понесенных затрат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93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систем капельного орошения для ведения овощеводства</w:t>
            </w:r>
          </w:p>
        </w:tc>
        <w:tc>
          <w:tcPr>
            <w:tcW w:w="4961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43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% от фактически понесенных затрат</w:t>
            </w:r>
            <w:r w:rsidR="008B1B3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bookmarkStart w:id="1" w:name="_GoBack"/>
            <w:bookmarkEnd w:id="1"/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 на приобретение, но не более 90000 рублей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54" w:type="dxa"/>
            <w:gridSpan w:val="2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части затрат на </w:t>
            </w:r>
            <w:r w:rsidR="00AF1E68" w:rsidRPr="00AF1E68">
              <w:rPr>
                <w:rFonts w:ascii="Times New Roman" w:hAnsi="Times New Roman" w:cs="Times New Roman"/>
                <w:sz w:val="24"/>
                <w:szCs w:val="24"/>
              </w:rPr>
              <w:t>строительство теплиц для выращивания овощей и (или) ягод в защищенном грунте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93" w:type="dxa"/>
          </w:tcPr>
          <w:p w:rsidR="007F30A2" w:rsidRPr="00E60CEC" w:rsidRDefault="007F30A2" w:rsidP="00927529">
            <w:pPr>
              <w:pStyle w:val="ConsPlusNormal"/>
              <w:ind w:left="-38" w:right="-62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строительство теплиц на металлическом и стеклопластиковом каркасе площадью не менее 100 кв. м каждая</w:t>
            </w:r>
          </w:p>
        </w:tc>
        <w:tc>
          <w:tcPr>
            <w:tcW w:w="4961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350 рублей за 1 кв. м, но не более 100</w:t>
            </w:r>
            <w:r w:rsidR="00043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% от фактически понесенных затрат и не более чем за 0,5 га в финансовом году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93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строительство теплиц на деревянном и комбинированном каркасе площадью не менее 100 кв. м каждая</w:t>
            </w:r>
          </w:p>
        </w:tc>
        <w:tc>
          <w:tcPr>
            <w:tcW w:w="4961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150 рублей за 1 кв. м, но не более 100</w:t>
            </w:r>
            <w:r w:rsidR="00043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% от фактически понесенных затрат и не более чем за 0,5 га в финансовом году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93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технологического оборудования для животноводства и птицеводства</w:t>
            </w:r>
          </w:p>
        </w:tc>
        <w:tc>
          <w:tcPr>
            <w:tcW w:w="4961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43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% от фактически понесенных затрат на приобретение, но не более 80000 рублей</w:t>
            </w:r>
          </w:p>
        </w:tc>
      </w:tr>
      <w:tr w:rsidR="007F30A2" w:rsidRPr="00E60CEC" w:rsidTr="00927529">
        <w:tc>
          <w:tcPr>
            <w:tcW w:w="680" w:type="dxa"/>
          </w:tcPr>
          <w:p w:rsidR="007F30A2" w:rsidRPr="00E60CEC" w:rsidRDefault="007F30A2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93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по наращиванию поголовья коров</w:t>
            </w:r>
          </w:p>
        </w:tc>
        <w:tc>
          <w:tcPr>
            <w:tcW w:w="4961" w:type="dxa"/>
          </w:tcPr>
          <w:p w:rsidR="007F30A2" w:rsidRPr="00E60CEC" w:rsidRDefault="007F30A2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0CEC">
              <w:rPr>
                <w:rFonts w:ascii="Times New Roman" w:hAnsi="Times New Roman" w:cs="Times New Roman"/>
                <w:sz w:val="24"/>
                <w:szCs w:val="24"/>
              </w:rPr>
              <w:t>50000 рублей на одну голову, но не более чем за две головы в финансовом году</w:t>
            </w:r>
          </w:p>
        </w:tc>
      </w:tr>
    </w:tbl>
    <w:p w:rsidR="00791C05" w:rsidRPr="00791C05" w:rsidRDefault="00791C05" w:rsidP="0064635B">
      <w:pPr>
        <w:pStyle w:val="ConsPlusTitle"/>
        <w:ind w:right="-142"/>
        <w:jc w:val="both"/>
        <w:rPr>
          <w:b w:val="0"/>
        </w:rPr>
      </w:pPr>
    </w:p>
    <w:sectPr w:rsidR="00791C05" w:rsidRPr="00791C05" w:rsidSect="007209C0">
      <w:headerReference w:type="default" r:id="rId6"/>
      <w:pgSz w:w="11906" w:h="16838"/>
      <w:pgMar w:top="709" w:right="849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1AD5" w:rsidRDefault="00221AD5" w:rsidP="00221AD5">
      <w:r>
        <w:separator/>
      </w:r>
    </w:p>
  </w:endnote>
  <w:endnote w:type="continuationSeparator" w:id="0">
    <w:p w:rsidR="00221AD5" w:rsidRDefault="00221AD5" w:rsidP="00221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1AD5" w:rsidRDefault="00221AD5" w:rsidP="00221AD5">
      <w:r>
        <w:separator/>
      </w:r>
    </w:p>
  </w:footnote>
  <w:footnote w:type="continuationSeparator" w:id="0">
    <w:p w:rsidR="00221AD5" w:rsidRDefault="00221AD5" w:rsidP="00221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406763"/>
      <w:docPartObj>
        <w:docPartGallery w:val="Page Numbers (Top of Page)"/>
        <w:docPartUnique/>
      </w:docPartObj>
    </w:sdtPr>
    <w:sdtEndPr/>
    <w:sdtContent>
      <w:p w:rsidR="00221AD5" w:rsidRDefault="00221AD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1B36">
          <w:rPr>
            <w:noProof/>
          </w:rPr>
          <w:t>2</w:t>
        </w:r>
        <w:r>
          <w:fldChar w:fldCharType="end"/>
        </w:r>
      </w:p>
    </w:sdtContent>
  </w:sdt>
  <w:p w:rsidR="00221AD5" w:rsidRDefault="00221AD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DE5"/>
    <w:rsid w:val="0000299D"/>
    <w:rsid w:val="00006A86"/>
    <w:rsid w:val="00043E78"/>
    <w:rsid w:val="00054652"/>
    <w:rsid w:val="000A60A7"/>
    <w:rsid w:val="00123B32"/>
    <w:rsid w:val="001609B1"/>
    <w:rsid w:val="001A1F54"/>
    <w:rsid w:val="002107E0"/>
    <w:rsid w:val="00221AD5"/>
    <w:rsid w:val="00234190"/>
    <w:rsid w:val="00282218"/>
    <w:rsid w:val="00302F12"/>
    <w:rsid w:val="0032108D"/>
    <w:rsid w:val="00376326"/>
    <w:rsid w:val="003A59B6"/>
    <w:rsid w:val="0047250E"/>
    <w:rsid w:val="0049576A"/>
    <w:rsid w:val="004A143B"/>
    <w:rsid w:val="004D705A"/>
    <w:rsid w:val="0052275D"/>
    <w:rsid w:val="005A4621"/>
    <w:rsid w:val="005B25D8"/>
    <w:rsid w:val="006072B0"/>
    <w:rsid w:val="0064635B"/>
    <w:rsid w:val="007209C0"/>
    <w:rsid w:val="0072274E"/>
    <w:rsid w:val="00791C05"/>
    <w:rsid w:val="007F30A2"/>
    <w:rsid w:val="00823441"/>
    <w:rsid w:val="00873453"/>
    <w:rsid w:val="008B1B36"/>
    <w:rsid w:val="00927529"/>
    <w:rsid w:val="009618DA"/>
    <w:rsid w:val="009C712B"/>
    <w:rsid w:val="00A65370"/>
    <w:rsid w:val="00AF1E68"/>
    <w:rsid w:val="00BF14A4"/>
    <w:rsid w:val="00C01DE5"/>
    <w:rsid w:val="00C43F32"/>
    <w:rsid w:val="00CC0203"/>
    <w:rsid w:val="00CC1A88"/>
    <w:rsid w:val="00CC7D64"/>
    <w:rsid w:val="00DB31C6"/>
    <w:rsid w:val="00DD2242"/>
    <w:rsid w:val="00DF2315"/>
    <w:rsid w:val="00DF53A6"/>
    <w:rsid w:val="00E0386E"/>
    <w:rsid w:val="00E60CEC"/>
    <w:rsid w:val="00E82926"/>
    <w:rsid w:val="00F22628"/>
    <w:rsid w:val="00F364DE"/>
    <w:rsid w:val="00FC1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6B3F9"/>
  <w15:chartTrackingRefBased/>
  <w15:docId w15:val="{067FC9FE-B089-4232-A8EF-2CD800103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1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1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F364DE"/>
    <w:pPr>
      <w:spacing w:after="160" w:line="240" w:lineRule="exact"/>
    </w:pPr>
    <w:rPr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21A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2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21A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2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нак1"/>
    <w:basedOn w:val="a"/>
    <w:rsid w:val="00A65370"/>
    <w:pPr>
      <w:spacing w:after="160" w:line="240" w:lineRule="exact"/>
    </w:pPr>
    <w:rPr>
      <w:noProof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3A59B6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3A59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Субсидии</dc:creator>
  <cp:keywords/>
  <dc:description/>
  <cp:lastModifiedBy>Субсидии</cp:lastModifiedBy>
  <cp:revision>52</cp:revision>
  <cp:lastPrinted>2022-08-04T07:57:00Z</cp:lastPrinted>
  <dcterms:created xsi:type="dcterms:W3CDTF">2020-05-20T11:39:00Z</dcterms:created>
  <dcterms:modified xsi:type="dcterms:W3CDTF">2023-05-02T11:08:00Z</dcterms:modified>
</cp:coreProperties>
</file>